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5D52" w14:textId="73D0AD8A" w:rsidR="000D0495" w:rsidRPr="000D0495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Arial" w:hAnsi="Times New Roman" w:cs="Times New Roman"/>
          <w:sz w:val="24"/>
          <w:szCs w:val="24"/>
        </w:rPr>
        <w:tab/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Na temelju članka 72. stavka 1. Zakona o komunalnom</w:t>
      </w:r>
      <w:r w:rsidR="00551D90" w:rsidRPr="000D0495">
        <w:rPr>
          <w:rFonts w:ascii="Times New Roman" w:eastAsia="Times New Roman" w:hAnsi="Times New Roman" w:cs="Times New Roman"/>
          <w:sz w:val="24"/>
          <w:szCs w:val="24"/>
        </w:rPr>
        <w:t xml:space="preserve"> gospodarstvu (“Narodne novine“ broj 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68/18, 110/18</w:t>
      </w:r>
      <w:r w:rsidR="00084E64" w:rsidRPr="000D0495">
        <w:rPr>
          <w:rFonts w:ascii="Times New Roman" w:eastAsia="Times New Roman" w:hAnsi="Times New Roman" w:cs="Times New Roman"/>
          <w:sz w:val="24"/>
          <w:szCs w:val="24"/>
        </w:rPr>
        <w:t>, 32/20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) i članka </w:t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t xml:space="preserve">25. Statuta Općine Bukovlje </w:t>
      </w:r>
      <w:r w:rsidR="000D0495" w:rsidRPr="000D0495">
        <w:rPr>
          <w:rFonts w:ascii="Times New Roman" w:hAnsi="Times New Roman" w:cs="Times New Roman"/>
          <w:sz w:val="24"/>
          <w:szCs w:val="24"/>
        </w:rPr>
        <w:t xml:space="preserve">(„Službeni vjesnik Brodsko-posavske županije“, broj 3/18, 4/20 i 10/21) </w:t>
      </w:r>
      <w:r w:rsidR="007322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t xml:space="preserve">pćinsko vijeće Općine </w:t>
      </w:r>
      <w:proofErr w:type="spellStart"/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t xml:space="preserve"> na svojoj </w:t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C54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9C545E">
        <w:rPr>
          <w:rFonts w:ascii="Times New Roman" w:eastAsia="Times New Roman" w:hAnsi="Times New Roman" w:cs="Times New Roman"/>
          <w:sz w:val="24"/>
          <w:szCs w:val="24"/>
        </w:rPr>
        <w:t>9. prosinca</w:t>
      </w:r>
      <w:r w:rsidR="000418C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0D0495" w:rsidRPr="000D0495">
        <w:rPr>
          <w:rFonts w:ascii="Times New Roman" w:eastAsia="Times New Roman" w:hAnsi="Times New Roman" w:cs="Times New Roman"/>
          <w:sz w:val="24"/>
          <w:szCs w:val="24"/>
        </w:rPr>
        <w:t xml:space="preserve">. godine donosi </w:t>
      </w:r>
    </w:p>
    <w:p w14:paraId="10C7D973" w14:textId="77777777" w:rsidR="000D0495" w:rsidRPr="000D0495" w:rsidRDefault="000D0495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77352" w14:textId="77777777" w:rsidR="00825586" w:rsidRPr="009C3793" w:rsidRDefault="00825586" w:rsidP="000D0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FE815" w14:textId="490C4F48" w:rsidR="00825586" w:rsidRPr="009C3793" w:rsidRDefault="00970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39D1" w:rsidRPr="009C3793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</w:p>
    <w:p w14:paraId="6B17388E" w14:textId="60C80D37" w:rsidR="00825586" w:rsidRPr="009C3793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793">
        <w:rPr>
          <w:rFonts w:ascii="Times New Roman" w:eastAsia="Times New Roman" w:hAnsi="Times New Roman" w:cs="Times New Roman"/>
          <w:b/>
          <w:sz w:val="24"/>
          <w:szCs w:val="24"/>
        </w:rPr>
        <w:t>održavanja</w:t>
      </w:r>
      <w:r w:rsidR="00084E64" w:rsidRPr="009C3793">
        <w:rPr>
          <w:rFonts w:ascii="Times New Roman" w:eastAsia="Times New Roman" w:hAnsi="Times New Roman" w:cs="Times New Roman"/>
          <w:b/>
          <w:sz w:val="24"/>
          <w:szCs w:val="24"/>
        </w:rPr>
        <w:t xml:space="preserve"> komunalne infrastrukture u 202</w:t>
      </w:r>
      <w:r w:rsidR="000418C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C3793">
        <w:rPr>
          <w:rFonts w:ascii="Times New Roman" w:eastAsia="Times New Roman" w:hAnsi="Times New Roman" w:cs="Times New Roman"/>
          <w:b/>
          <w:sz w:val="24"/>
          <w:szCs w:val="24"/>
        </w:rPr>
        <w:t>. godini</w:t>
      </w:r>
    </w:p>
    <w:p w14:paraId="74E19200" w14:textId="77777777" w:rsidR="00825586" w:rsidRPr="000D0495" w:rsidRDefault="00825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AAF1EE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150FE88B" w14:textId="77777777" w:rsidR="00825586" w:rsidRPr="000D0495" w:rsidRDefault="0082558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8CF00" w14:textId="771E409C" w:rsidR="00825586" w:rsidRPr="000D0495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>Ovim Programom određuje se održavanje</w:t>
      </w:r>
      <w:r w:rsidR="00084E64" w:rsidRPr="000D0495">
        <w:rPr>
          <w:rFonts w:ascii="Times New Roman" w:eastAsia="Times New Roman" w:hAnsi="Times New Roman" w:cs="Times New Roman"/>
          <w:sz w:val="24"/>
          <w:szCs w:val="24"/>
        </w:rPr>
        <w:t xml:space="preserve"> komunalne infrastrukture u 202</w:t>
      </w:r>
      <w:r w:rsidR="000418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. godini na području Općine Bukovlje za komunalne djelatnosti:</w:t>
      </w:r>
    </w:p>
    <w:p w14:paraId="798F97CD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nerazvrstane ceste</w:t>
      </w:r>
    </w:p>
    <w:p w14:paraId="14BF9C5F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javne prometne površine na kojima nije dopušten promet motornih vozila</w:t>
      </w:r>
    </w:p>
    <w:p w14:paraId="15DE9698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javna parkirališta</w:t>
      </w:r>
    </w:p>
    <w:p w14:paraId="174413E5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javne garaže</w:t>
      </w:r>
    </w:p>
    <w:p w14:paraId="29BC0764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javne zelene površine</w:t>
      </w:r>
    </w:p>
    <w:p w14:paraId="2D7460F2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građevine i uređaji javne namjene</w:t>
      </w:r>
    </w:p>
    <w:p w14:paraId="64B7E0AE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javna rasvjeta</w:t>
      </w:r>
    </w:p>
    <w:p w14:paraId="7D3358F6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groblja i krematoriji na grobljima</w:t>
      </w:r>
    </w:p>
    <w:p w14:paraId="35E8C8D5" w14:textId="77777777" w:rsid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građevine namijenjene obavljanju javnog prijevoza.</w:t>
      </w:r>
    </w:p>
    <w:p w14:paraId="5405359E" w14:textId="0CBC8F1C" w:rsidR="00C610AE" w:rsidRDefault="00C610AE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zbrinjavanje napuštenih životinja</w:t>
      </w:r>
    </w:p>
    <w:p w14:paraId="016C06DC" w14:textId="77777777" w:rsidR="00131235" w:rsidRPr="00131235" w:rsidRDefault="00131235" w:rsidP="0013123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Građenje i održavanje komunalne infrastrukture financira se sredstvima:</w:t>
      </w:r>
    </w:p>
    <w:p w14:paraId="284FD01C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komunalnog doprinosa</w:t>
      </w:r>
    </w:p>
    <w:p w14:paraId="18EF7FC4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komunalne naknade</w:t>
      </w:r>
    </w:p>
    <w:p w14:paraId="37054D05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cijene komunalne usluge</w:t>
      </w:r>
    </w:p>
    <w:p w14:paraId="61688D99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naknade za koncesiju</w:t>
      </w:r>
    </w:p>
    <w:p w14:paraId="030D0166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proračuna jedinice lokalne samouprave</w:t>
      </w:r>
    </w:p>
    <w:p w14:paraId="24FB5F3A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fondova Europske unije</w:t>
      </w:r>
    </w:p>
    <w:p w14:paraId="5A80FE40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ugovora, naknada i drugih izvora propisanih posebnim zakonom i</w:t>
      </w:r>
    </w:p>
    <w:p w14:paraId="155BF4BE" w14:textId="7C7B1A53" w:rsidR="00825586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donacija</w:t>
      </w:r>
    </w:p>
    <w:p w14:paraId="03C8E58F" w14:textId="77777777" w:rsidR="00825586" w:rsidRPr="000D0495" w:rsidRDefault="007C39D1" w:rsidP="000D049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>Programom iz stavka 1. ovog članka utvrđuje se:</w:t>
      </w:r>
    </w:p>
    <w:p w14:paraId="4D1B4BD5" w14:textId="77777777" w:rsidR="00825586" w:rsidRPr="000D0495" w:rsidRDefault="007C39D1" w:rsidP="000D049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opis i opseg poslova održavanja s procjenom pojedinih troškova po djelatnostima,</w:t>
      </w:r>
    </w:p>
    <w:p w14:paraId="2B38FCA7" w14:textId="77777777" w:rsidR="00825586" w:rsidRPr="000D0495" w:rsidRDefault="007C39D1" w:rsidP="000D049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iskaz financijskih sredstava potrebnih za ostvarenje programa, s naznakom izvora financiranja.</w:t>
      </w:r>
    </w:p>
    <w:p w14:paraId="44415714" w14:textId="77777777" w:rsidR="00825586" w:rsidRPr="000D0495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66DE3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06A26C38" w14:textId="77777777" w:rsidR="00825586" w:rsidRPr="000D0495" w:rsidRDefault="0082558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E5026" w14:textId="79498742" w:rsidR="00825586" w:rsidRPr="000D0495" w:rsidRDefault="000418CC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U 2026</w:t>
      </w:r>
      <w:r w:rsidR="003B4095" w:rsidRPr="000D04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 xml:space="preserve"> godini održavanje komunalne infrastrukture iz članka 1. ovog Programa u Općini Bukovlje obuhvaća:</w:t>
      </w:r>
    </w:p>
    <w:p w14:paraId="7CB817B6" w14:textId="77777777" w:rsidR="00575C4C" w:rsidRPr="000D0495" w:rsidRDefault="00575C4C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0E798" w14:textId="14C1360F" w:rsidR="00825586" w:rsidRPr="000D0495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A1010-01 Nerazvrstane ceste</w:t>
      </w:r>
    </w:p>
    <w:p w14:paraId="1F81811F" w14:textId="64FC69F0" w:rsidR="00825586" w:rsidRPr="000D0495" w:rsidRDefault="007C39D1" w:rsidP="000D0495">
      <w:pPr>
        <w:pStyle w:val="Odlomakpopisa"/>
        <w:numPr>
          <w:ilvl w:val="0"/>
          <w:numId w:val="23"/>
        </w:numPr>
        <w:tabs>
          <w:tab w:val="left" w:pos="851"/>
          <w:tab w:val="left" w:pos="2127"/>
        </w:tabs>
        <w:spacing w:after="0" w:line="240" w:lineRule="auto"/>
        <w:ind w:left="1418" w:righ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Održavanje nerazvrstanih cesta</w:t>
      </w:r>
    </w:p>
    <w:p w14:paraId="46434001" w14:textId="584E6D50" w:rsidR="00825586" w:rsidRPr="000D0495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nasipavanje nerazvrstanih cesta kamenom </w:t>
      </w:r>
    </w:p>
    <w:p w14:paraId="1CFB339E" w14:textId="2CA92135" w:rsidR="00825586" w:rsidRPr="000D0495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lastRenderedPageBreak/>
        <w:t>održavanje nerazvrstanih cesta</w:t>
      </w:r>
    </w:p>
    <w:p w14:paraId="6BF7F249" w14:textId="6F6BC11F" w:rsidR="00825586" w:rsidRPr="000D0495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čišćenje snijega</w:t>
      </w:r>
    </w:p>
    <w:p w14:paraId="440E68DA" w14:textId="13DCBE6C" w:rsidR="00CE33A5" w:rsidRPr="000D0495" w:rsidRDefault="00084E64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CE33A5" w:rsidRPr="000D0495">
        <w:rPr>
          <w:rFonts w:ascii="Times New Roman" w:eastAsia="Times New Roman" w:hAnsi="Times New Roman" w:cs="Times New Roman"/>
          <w:sz w:val="24"/>
          <w:szCs w:val="24"/>
        </w:rPr>
        <w:t xml:space="preserve">državanje i čišćenje cestovnih kanala </w:t>
      </w:r>
    </w:p>
    <w:p w14:paraId="2216DC13" w14:textId="77777777" w:rsidR="00825586" w:rsidRPr="000D0495" w:rsidRDefault="00825586" w:rsidP="000D0495">
      <w:pPr>
        <w:spacing w:after="0" w:line="240" w:lineRule="auto"/>
        <w:ind w:left="851" w:righ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AB88" w14:textId="77777777" w:rsidR="00AD3AE6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 xml:space="preserve">Sredstva za izvršenje radova predviđaju se u iznosu od </w:t>
      </w:r>
      <w:r w:rsidR="003C79AE">
        <w:rPr>
          <w:rFonts w:ascii="Times New Roman" w:eastAsia="Times New Roman" w:hAnsi="Times New Roman" w:cs="Times New Roman"/>
          <w:b/>
          <w:bCs/>
          <w:sz w:val="24"/>
          <w:szCs w:val="24"/>
        </w:rPr>
        <w:t>120</w:t>
      </w:r>
      <w:r w:rsidR="008A60C2"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, a financirat će </w:t>
      </w:r>
      <w:r w:rsidR="00076D8B" w:rsidRPr="000D0495">
        <w:rPr>
          <w:rFonts w:ascii="Times New Roman" w:eastAsia="Times New Roman" w:hAnsi="Times New Roman" w:cs="Times New Roman"/>
          <w:sz w:val="24"/>
          <w:szCs w:val="24"/>
        </w:rPr>
        <w:t>se iz Proračuna općine Bukovlje</w:t>
      </w:r>
      <w:r w:rsidR="008A512D" w:rsidRPr="000D04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2E81E9" w14:textId="0BCE00B1" w:rsidR="00AD3AE6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Izvor: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>Prihodi od kom. nakn., doprinosa.. /40</w:t>
      </w:r>
      <w:r w:rsidR="008A512D" w:rsidRPr="000D04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>-95.000,00 eura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448536B" w14:textId="323A90B3" w:rsidR="005C72CF" w:rsidRPr="000D0495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Izvor: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 xml:space="preserve">  Prihodi za posebne namjene/43- 25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>.000,00 eura.</w:t>
      </w:r>
    </w:p>
    <w:p w14:paraId="12DB75D9" w14:textId="4D8E52A7" w:rsidR="00BB5FFE" w:rsidRPr="000D0495" w:rsidRDefault="00AD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44C154" w14:textId="5C52A75D" w:rsidR="00BB5FFE" w:rsidRPr="000D0495" w:rsidRDefault="005C7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A1010-02 Javna rasvjeta</w:t>
      </w:r>
    </w:p>
    <w:p w14:paraId="2D38C394" w14:textId="1797F28F" w:rsidR="00551D90" w:rsidRPr="000D0495" w:rsidRDefault="007C39D1" w:rsidP="00575C4C">
      <w:pPr>
        <w:pStyle w:val="Odlomakpopisa"/>
        <w:numPr>
          <w:ilvl w:val="0"/>
          <w:numId w:val="23"/>
        </w:numPr>
        <w:tabs>
          <w:tab w:val="left" w:pos="360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Javna rasvjeta</w:t>
      </w:r>
    </w:p>
    <w:p w14:paraId="75B3DA1B" w14:textId="25E9159B" w:rsidR="00825586" w:rsidRPr="000D0495" w:rsidRDefault="007C39D1" w:rsidP="00575C4C">
      <w:pPr>
        <w:pStyle w:val="Odlomakpopisa"/>
        <w:numPr>
          <w:ilvl w:val="0"/>
          <w:numId w:val="26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troškovi zamjene rasvjetnih tijela</w:t>
      </w:r>
      <w:r w:rsidR="000E3F82" w:rsidRPr="000D0495">
        <w:rPr>
          <w:rFonts w:ascii="Times New Roman" w:eastAsia="Times New Roman" w:hAnsi="Times New Roman" w:cs="Times New Roman"/>
          <w:sz w:val="24"/>
          <w:szCs w:val="24"/>
        </w:rPr>
        <w:t xml:space="preserve"> i dopuna istih </w:t>
      </w:r>
      <w:r w:rsidR="00200060" w:rsidRPr="000D0495">
        <w:rPr>
          <w:rFonts w:ascii="Times New Roman" w:eastAsia="Times New Roman" w:hAnsi="Times New Roman" w:cs="Times New Roman"/>
          <w:sz w:val="24"/>
          <w:szCs w:val="24"/>
        </w:rPr>
        <w:t>(održavanje)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75C4C"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0FC339BE" w14:textId="3A056AE8" w:rsidR="00825586" w:rsidRPr="000D0495" w:rsidRDefault="007C39D1" w:rsidP="00575C4C">
      <w:pPr>
        <w:pStyle w:val="Odlomakpopisa"/>
        <w:numPr>
          <w:ilvl w:val="0"/>
          <w:numId w:val="26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troškovi potrošnje električne energije za javnu rasvjetu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 xml:space="preserve">            80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4F8AF248" w14:textId="77777777" w:rsidR="00825586" w:rsidRPr="000D0495" w:rsidRDefault="00825586" w:rsidP="00575C4C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BC644" w14:textId="308AB47A" w:rsidR="000E3F82" w:rsidRPr="000D0495" w:rsidRDefault="007C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Sredstva za izvršenje radova navedenih u ovoj 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 xml:space="preserve">točki predviđaju se u iznosu od </w:t>
      </w:r>
      <w:r w:rsidR="00AD3AE6">
        <w:rPr>
          <w:rFonts w:ascii="Times New Roman" w:eastAsia="Times New Roman" w:hAnsi="Times New Roman" w:cs="Times New Roman"/>
          <w:b/>
          <w:bCs/>
          <w:sz w:val="24"/>
          <w:szCs w:val="24"/>
        </w:rPr>
        <w:t>110</w:t>
      </w:r>
      <w:r w:rsidR="005C72CF"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8A60C2"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5D9903" w14:textId="77777777" w:rsidR="007707A1" w:rsidRPr="000D0495" w:rsidRDefault="0077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A8436" w14:textId="77777777" w:rsidR="00AD3AE6" w:rsidRDefault="000E3F82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>državanje javne rasvjete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3B4" w:rsidRPr="000D0495">
        <w:rPr>
          <w:rFonts w:ascii="Times New Roman" w:eastAsia="Times New Roman" w:hAnsi="Times New Roman" w:cs="Times New Roman"/>
          <w:sz w:val="24"/>
          <w:szCs w:val="24"/>
        </w:rPr>
        <w:t>i t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>roškov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>i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 xml:space="preserve"> potrošnje javne rasvjete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 xml:space="preserve"> financirat će se iz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 xml:space="preserve"> Izvora:</w:t>
      </w:r>
      <w:r w:rsidR="008A512D"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21F836" w14:textId="75607593" w:rsidR="007707A1" w:rsidRDefault="001B7AC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pći prihodi i primici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 xml:space="preserve"> /11- 30.000,00 eura</w:t>
      </w:r>
    </w:p>
    <w:p w14:paraId="5E2CBD21" w14:textId="108B7966" w:rsidR="00AD3AE6" w:rsidRDefault="00AD3AE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Fiskalno izravnanje/50- 80.000,00 eura</w:t>
      </w:r>
    </w:p>
    <w:p w14:paraId="3993C9CE" w14:textId="77777777" w:rsid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1B13C" w14:textId="77777777" w:rsid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93CFD" w14:textId="5B2F133B" w:rsidR="00221CAD" w:rsidRP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1C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A1010-04-Održavanje uređaja i objekata javne namjene</w:t>
      </w:r>
    </w:p>
    <w:p w14:paraId="02C503CA" w14:textId="77777777" w:rsid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220B1" w14:textId="7BE5BB2A" w:rsidR="00221CAD" w:rsidRDefault="00221CAD" w:rsidP="00221CAD">
      <w:pPr>
        <w:pStyle w:val="Odlomakpopisa"/>
        <w:numPr>
          <w:ilvl w:val="0"/>
          <w:numId w:val="23"/>
        </w:numPr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Uređaji i objekti javne namjene</w:t>
      </w:r>
    </w:p>
    <w:p w14:paraId="6D99006D" w14:textId="77777777" w:rsidR="00856C1A" w:rsidRDefault="00856C1A" w:rsidP="00856C1A">
      <w:pPr>
        <w:pStyle w:val="Odlomakpopisa"/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8F66D" w14:textId="335BF52B" w:rsidR="00221CAD" w:rsidRPr="00221CAD" w:rsidRDefault="00856C1A" w:rsidP="00856C1A">
      <w:pPr>
        <w:pStyle w:val="Odlomakpopisa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21CAD" w:rsidRPr="00221CAD">
        <w:rPr>
          <w:rFonts w:ascii="Times New Roman" w:hAnsi="Times New Roman" w:cs="Times New Roman"/>
          <w:color w:val="000000"/>
          <w:sz w:val="24"/>
          <w:szCs w:val="24"/>
        </w:rPr>
        <w:t>od održavanjem građevina, uređaja i predmeta javne namjene podrazumijeva se održavanje, popravci i čišćenje tih građevina, u</w:t>
      </w:r>
      <w:r w:rsidR="003C79AE">
        <w:rPr>
          <w:rFonts w:ascii="Times New Roman" w:hAnsi="Times New Roman" w:cs="Times New Roman"/>
          <w:color w:val="000000"/>
          <w:sz w:val="24"/>
          <w:szCs w:val="24"/>
        </w:rPr>
        <w:t>ređaja i predmeta.</w:t>
      </w:r>
    </w:p>
    <w:p w14:paraId="374A4267" w14:textId="77777777" w:rsidR="00221CAD" w:rsidRPr="00221CAD" w:rsidRDefault="00221CAD" w:rsidP="00221CAD">
      <w:pPr>
        <w:pStyle w:val="Odlomakpopisa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D6577" w14:textId="77777777" w:rsidR="00AD3AE6" w:rsidRDefault="00856C1A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Sredstva za izvršenje radova navedenih u ovoj točki predviđaju se u iznosu </w:t>
      </w:r>
      <w:r w:rsidRPr="00856C1A">
        <w:rPr>
          <w:rFonts w:ascii="Times New Roman" w:eastAsia="Times New Roman" w:hAnsi="Times New Roman" w:cs="Times New Roman"/>
          <w:sz w:val="24"/>
          <w:szCs w:val="24"/>
        </w:rPr>
        <w:t>od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AE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C79AE" w:rsidRPr="003C79AE">
        <w:rPr>
          <w:rFonts w:ascii="Times New Roman" w:eastAsia="Times New Roman" w:hAnsi="Times New Roman" w:cs="Times New Roman"/>
          <w:b/>
          <w:sz w:val="24"/>
          <w:szCs w:val="24"/>
        </w:rPr>
        <w:t>0.000,00</w:t>
      </w:r>
      <w:r w:rsidRPr="003C79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79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Pr="00856C1A">
        <w:rPr>
          <w:rFonts w:ascii="Times New Roman" w:eastAsia="Times New Roman" w:hAnsi="Times New Roman" w:cs="Times New Roman"/>
          <w:bCs/>
          <w:sz w:val="24"/>
          <w:szCs w:val="24"/>
        </w:rPr>
        <w:t>, i financirat će se iz prihoda izvora</w:t>
      </w:r>
      <w:r w:rsidR="003C79A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0C903ADB" w14:textId="75C706CF" w:rsidR="005C72CF" w:rsidRDefault="00AD3AE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Fiskalno izravnanje/50- 50.000,00 eura</w:t>
      </w:r>
    </w:p>
    <w:p w14:paraId="738CA5F1" w14:textId="77777777" w:rsidR="00AD3AE6" w:rsidRDefault="00AD3AE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D2191" w14:textId="77777777" w:rsidR="00AD3AE6" w:rsidRPr="00856C1A" w:rsidRDefault="00AD3AE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EA413" w14:textId="1B5CD933" w:rsidR="005C72CF" w:rsidRPr="000D0495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 A1010-06 Javne općinske </w:t>
      </w:r>
      <w:r w:rsidR="00C61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 zelene </w:t>
      </w: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površine</w:t>
      </w:r>
    </w:p>
    <w:p w14:paraId="723D4D67" w14:textId="77777777" w:rsidR="005C72CF" w:rsidRPr="000D0495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86B6F" w14:textId="77777777" w:rsidR="005C72CF" w:rsidRPr="000D0495" w:rsidRDefault="005C72CF" w:rsidP="000D0495">
      <w:pPr>
        <w:pStyle w:val="Odlomakpopisa"/>
        <w:numPr>
          <w:ilvl w:val="0"/>
          <w:numId w:val="19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Održavanje čistoće koje se odnosi na čišćenje javnih i zelenih površina </w:t>
      </w:r>
    </w:p>
    <w:p w14:paraId="337E7DEE" w14:textId="77777777" w:rsidR="005C72CF" w:rsidRPr="000D0495" w:rsidRDefault="005C72CF" w:rsidP="000D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B1F000" w14:textId="3570D519" w:rsidR="005C72CF" w:rsidRDefault="005C72CF" w:rsidP="000D0495">
      <w:pPr>
        <w:pStyle w:val="Odlomakpopisa"/>
        <w:numPr>
          <w:ilvl w:val="0"/>
          <w:numId w:val="2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redovito košenje trave i čišćenje parkova i površina ispred objekata u vlasništvu općine i površina ispred napuštenih kuća u svim naseljima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, kupnja goriva i materijala za održavanje</w:t>
      </w:r>
      <w:r w:rsidR="000F568D">
        <w:rPr>
          <w:rFonts w:ascii="Times New Roman" w:eastAsia="Times New Roman" w:hAnsi="Times New Roman" w:cs="Times New Roman"/>
          <w:sz w:val="24"/>
          <w:szCs w:val="24"/>
        </w:rPr>
        <w:t xml:space="preserve"> istih.- cca 17</w:t>
      </w:r>
      <w:r w:rsidR="006762E2">
        <w:rPr>
          <w:rFonts w:ascii="Times New Roman" w:eastAsia="Times New Roman" w:hAnsi="Times New Roman" w:cs="Times New Roman"/>
          <w:sz w:val="24"/>
          <w:szCs w:val="24"/>
        </w:rPr>
        <w:t>0.000 m2</w:t>
      </w:r>
    </w:p>
    <w:p w14:paraId="3DAF30ED" w14:textId="77777777" w:rsidR="00221CAD" w:rsidRPr="000D0495" w:rsidRDefault="00221CAD" w:rsidP="00221CAD">
      <w:pPr>
        <w:pStyle w:val="Odlomakpopis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63D72" w14:textId="77777777" w:rsidR="00B71D98" w:rsidRDefault="00856C1A" w:rsidP="00221CAD">
      <w:pPr>
        <w:pStyle w:val="Odlomakpopisa"/>
        <w:numPr>
          <w:ilvl w:val="0"/>
          <w:numId w:val="19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21CAD" w:rsidRPr="00221CAD">
        <w:rPr>
          <w:rFonts w:ascii="Times New Roman" w:eastAsia="Times New Roman" w:hAnsi="Times New Roman" w:cs="Times New Roman"/>
          <w:sz w:val="24"/>
          <w:szCs w:val="24"/>
        </w:rPr>
        <w:t>ezinsekcija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 xml:space="preserve"> i deratizacija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350EFFD" w14:textId="418E12EC" w:rsidR="005C72CF" w:rsidRDefault="00221CAD" w:rsidP="00B71D98">
      <w:pPr>
        <w:pStyle w:val="Odlomakpopisa"/>
        <w:numPr>
          <w:ilvl w:val="0"/>
          <w:numId w:val="3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CAD">
        <w:rPr>
          <w:rFonts w:ascii="Times New Roman" w:eastAsia="Times New Roman" w:hAnsi="Times New Roman" w:cs="Times New Roman"/>
          <w:sz w:val="24"/>
          <w:szCs w:val="24"/>
        </w:rPr>
        <w:t>kao provođenje mjera zaštite od zaraznih bolesti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74206A" w14:textId="77777777" w:rsidR="00221CAD" w:rsidRPr="00221CAD" w:rsidRDefault="00221CAD" w:rsidP="00221CAD">
      <w:pPr>
        <w:pStyle w:val="Odlomakpopisa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E294F" w14:textId="4782FA6C" w:rsidR="003C79AE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Sredstva za izvršenje r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 xml:space="preserve">adova predviđaju se u iznosu od </w:t>
      </w:r>
      <w:r w:rsidR="00AD3AE6" w:rsidRPr="00AD3AE6">
        <w:rPr>
          <w:rFonts w:ascii="Times New Roman" w:eastAsia="Times New Roman" w:hAnsi="Times New Roman" w:cs="Times New Roman"/>
          <w:b/>
          <w:sz w:val="24"/>
          <w:szCs w:val="24"/>
        </w:rPr>
        <w:t>105</w:t>
      </w:r>
      <w:r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, a  financirat će se ih sredstava Proračuna Općine Bukovlje, </w:t>
      </w:r>
    </w:p>
    <w:p w14:paraId="13139B66" w14:textId="1260C388" w:rsidR="005C72CF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Izvor: P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 xml:space="preserve">rihodi za posebne namjene 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>/ 43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18CC">
        <w:rPr>
          <w:rFonts w:ascii="Times New Roman" w:eastAsia="Times New Roman" w:hAnsi="Times New Roman" w:cs="Times New Roman"/>
          <w:sz w:val="24"/>
          <w:szCs w:val="24"/>
        </w:rPr>
        <w:t>-4</w:t>
      </w:r>
      <w:r w:rsidR="00AD3AE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.000,00 eura</w:t>
      </w:r>
    </w:p>
    <w:p w14:paraId="7BA22E06" w14:textId="58D4FF15" w:rsidR="003C79AE" w:rsidRDefault="00AD3AE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Fiskalno izravnanje/50- 60.000,00 eura.</w:t>
      </w:r>
    </w:p>
    <w:p w14:paraId="5B10F104" w14:textId="33A5A09B" w:rsidR="00C610AE" w:rsidRPr="00C610AE" w:rsidRDefault="003C79AE" w:rsidP="00AD3A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="00C610AE" w:rsidRPr="00C61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A1010-07 Zbrinjavanje napuštenih životinja</w:t>
      </w:r>
    </w:p>
    <w:p w14:paraId="2423D57D" w14:textId="77777777" w:rsidR="00C610AE" w:rsidRDefault="00C610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CA393" w14:textId="1E4876F1" w:rsidR="00C610AE" w:rsidRDefault="00C610AE" w:rsidP="00C610AE">
      <w:pPr>
        <w:pStyle w:val="Odlomakpopisa"/>
        <w:numPr>
          <w:ilvl w:val="0"/>
          <w:numId w:val="19"/>
        </w:numPr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Zbrinjavanje napuštenih životinja</w:t>
      </w:r>
    </w:p>
    <w:p w14:paraId="36FD2B69" w14:textId="22D6C6C5" w:rsidR="00C610AE" w:rsidRDefault="00C610AE" w:rsidP="00C610A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0AE">
        <w:rPr>
          <w:rFonts w:ascii="Times New Roman" w:hAnsi="Times New Roman" w:cs="Times New Roman"/>
          <w:sz w:val="24"/>
          <w:szCs w:val="24"/>
        </w:rPr>
        <w:t xml:space="preserve">Zbrinjavanje izgubljenih i napuštenih životinja na području Općine </w:t>
      </w:r>
      <w:proofErr w:type="spellStart"/>
      <w:r w:rsidR="007322E4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Pr="00C610AE">
        <w:rPr>
          <w:rFonts w:ascii="Times New Roman" w:hAnsi="Times New Roman" w:cs="Times New Roman"/>
          <w:sz w:val="24"/>
          <w:szCs w:val="24"/>
        </w:rPr>
        <w:t xml:space="preserve"> obavlja se sukla</w:t>
      </w:r>
      <w:r w:rsidR="00B71D98">
        <w:rPr>
          <w:rFonts w:ascii="Times New Roman" w:hAnsi="Times New Roman" w:cs="Times New Roman"/>
          <w:sz w:val="24"/>
          <w:szCs w:val="24"/>
        </w:rPr>
        <w:t>dno Zakonu o zaštiti životinja (veterinarske usluge, zbrinjavanje i sl.)</w:t>
      </w:r>
    </w:p>
    <w:p w14:paraId="2524B41B" w14:textId="548F422F" w:rsidR="00B71D98" w:rsidRDefault="00B71D98" w:rsidP="00B71D98">
      <w:pPr>
        <w:pStyle w:val="Odlomakpopisa"/>
        <w:autoSpaceDE w:val="0"/>
        <w:autoSpaceDN w:val="0"/>
        <w:adjustRightInd w:val="0"/>
        <w:spacing w:line="276" w:lineRule="auto"/>
        <w:ind w:left="3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izvršenje ove aktiv</w:t>
      </w:r>
      <w:r w:rsidR="00AD3AE6">
        <w:rPr>
          <w:rFonts w:ascii="Times New Roman" w:hAnsi="Times New Roman" w:cs="Times New Roman"/>
          <w:sz w:val="24"/>
          <w:szCs w:val="24"/>
        </w:rPr>
        <w:t xml:space="preserve">nosti financirat će se u ukupnom iznosu od </w:t>
      </w:r>
      <w:r w:rsidR="00AD3AE6">
        <w:rPr>
          <w:rFonts w:ascii="Times New Roman" w:hAnsi="Times New Roman" w:cs="Times New Roman"/>
          <w:b/>
          <w:sz w:val="24"/>
          <w:szCs w:val="24"/>
        </w:rPr>
        <w:t>65.500,00 EUR</w:t>
      </w:r>
      <w:r w:rsidR="00AD3AE6" w:rsidRPr="00AD3AE6">
        <w:rPr>
          <w:rFonts w:ascii="Times New Roman" w:hAnsi="Times New Roman" w:cs="Times New Roman"/>
          <w:b/>
          <w:sz w:val="24"/>
          <w:szCs w:val="24"/>
        </w:rPr>
        <w:t>.</w:t>
      </w:r>
    </w:p>
    <w:p w14:paraId="16EAE07D" w14:textId="134FC45A" w:rsidR="00AD3AE6" w:rsidRDefault="00AD3AE6" w:rsidP="00B71D98">
      <w:pPr>
        <w:pStyle w:val="Odlomakpopisa"/>
        <w:autoSpaceDE w:val="0"/>
        <w:autoSpaceDN w:val="0"/>
        <w:adjustRightInd w:val="0"/>
        <w:spacing w:line="276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Izvori: </w:t>
      </w:r>
    </w:p>
    <w:p w14:paraId="4BB2E5F7" w14:textId="6DEFA8AC" w:rsidR="00AD3AE6" w:rsidRDefault="00AD3AE6" w:rsidP="00B71D98">
      <w:pPr>
        <w:pStyle w:val="Odlomakpopisa"/>
        <w:autoSpaceDE w:val="0"/>
        <w:autoSpaceDN w:val="0"/>
        <w:adjustRightInd w:val="0"/>
        <w:spacing w:line="276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Fiskalno izravnanje/50- 65.000,00 eura</w:t>
      </w:r>
    </w:p>
    <w:p w14:paraId="23361C7D" w14:textId="1E26B058" w:rsidR="00AD3AE6" w:rsidRPr="00AD3AE6" w:rsidRDefault="00AD3AE6" w:rsidP="00B71D98">
      <w:pPr>
        <w:pStyle w:val="Odlomakpopisa"/>
        <w:autoSpaceDE w:val="0"/>
        <w:autoSpaceDN w:val="0"/>
        <w:adjustRightInd w:val="0"/>
        <w:spacing w:line="276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primici/11- 500,00 eura.</w:t>
      </w:r>
    </w:p>
    <w:p w14:paraId="7D715959" w14:textId="77777777" w:rsidR="00C610AE" w:rsidRPr="00C610AE" w:rsidRDefault="00C610AE" w:rsidP="00C6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D5ADB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1D03438D" w14:textId="77777777" w:rsidR="00825586" w:rsidRPr="000D0495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33059" w14:textId="1FF4BEB1" w:rsidR="00825586" w:rsidRPr="000D0495" w:rsidRDefault="007C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>Sredstva iz č</w:t>
      </w:r>
      <w:r w:rsidR="00076D8B" w:rsidRPr="000D0495">
        <w:rPr>
          <w:rFonts w:ascii="Times New Roman" w:eastAsia="Times New Roman" w:hAnsi="Times New Roman" w:cs="Times New Roman"/>
          <w:sz w:val="24"/>
          <w:szCs w:val="24"/>
        </w:rPr>
        <w:t xml:space="preserve">lanka 2. ovog Programa u iznosu od </w:t>
      </w:r>
      <w:r w:rsidR="00AD3AE6">
        <w:rPr>
          <w:rFonts w:ascii="Times New Roman" w:eastAsia="Times New Roman" w:hAnsi="Times New Roman" w:cs="Times New Roman"/>
          <w:b/>
          <w:bCs/>
          <w:sz w:val="24"/>
          <w:szCs w:val="24"/>
        </w:rPr>
        <w:t>45</w:t>
      </w:r>
      <w:r w:rsidR="00B71D98">
        <w:rPr>
          <w:rFonts w:ascii="Times New Roman" w:eastAsia="Times New Roman" w:hAnsi="Times New Roman" w:cs="Times New Roman"/>
          <w:b/>
          <w:bCs/>
          <w:sz w:val="24"/>
          <w:szCs w:val="24"/>
        </w:rPr>
        <w:t>0.5</w:t>
      </w:r>
      <w:r w:rsidR="008A60C2"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="00076D8B" w:rsidRPr="000D0495">
        <w:rPr>
          <w:rFonts w:ascii="Times New Roman" w:eastAsia="Times New Roman" w:hAnsi="Times New Roman" w:cs="Times New Roman"/>
          <w:sz w:val="24"/>
          <w:szCs w:val="24"/>
        </w:rPr>
        <w:t xml:space="preserve"> i ra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spoređuju se i troše za pojedine namjene u skladu s dinamikom ostvarenja prihoda.</w:t>
      </w:r>
    </w:p>
    <w:p w14:paraId="794A560F" w14:textId="77777777" w:rsidR="007707A1" w:rsidRPr="000D0495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27BAF" w14:textId="6B88EE35" w:rsidR="00825586" w:rsidRPr="000D0495" w:rsidRDefault="00575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5">
        <w:rPr>
          <w:rFonts w:ascii="Times New Roman" w:hAnsi="Times New Roman" w:cs="Times New Roman"/>
          <w:sz w:val="24"/>
          <w:szCs w:val="24"/>
        </w:rPr>
        <w:tab/>
      </w:r>
      <w:r w:rsidR="007707A1" w:rsidRPr="000D0495">
        <w:rPr>
          <w:rFonts w:ascii="Times New Roman" w:hAnsi="Times New Roman" w:cs="Times New Roman"/>
          <w:sz w:val="24"/>
          <w:szCs w:val="24"/>
        </w:rPr>
        <w:t>Iskaz financijskih sredstava potrebnih za ostvarivanje programa, s naznakom izvora financiranja:</w:t>
      </w:r>
    </w:p>
    <w:p w14:paraId="78EE0C89" w14:textId="5F63CD44" w:rsidR="007707A1" w:rsidRPr="000D0495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6A051" w14:textId="7CC3532F" w:rsidR="007707A1" w:rsidRPr="000D0495" w:rsidRDefault="00041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 xml:space="preserve"> / Prihodi za posebne namjene    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85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7907714B" w14:textId="692E2D1C" w:rsidR="007707A1" w:rsidRPr="000D0495" w:rsidRDefault="00AD3AE6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FC03B4" w:rsidRPr="000D0495">
        <w:rPr>
          <w:rFonts w:ascii="Times New Roman" w:eastAsia="Times New Roman" w:hAnsi="Times New Roman" w:cs="Times New Roman"/>
          <w:sz w:val="24"/>
          <w:szCs w:val="24"/>
        </w:rPr>
        <w:t>/ Opći prihodi i primici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1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30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>.5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5E9DF92E" w14:textId="303C332F" w:rsidR="005C72CF" w:rsidRPr="00B71D98" w:rsidRDefault="000418CC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50/ Fiskalno izravnanje –državni proračun                     240</w:t>
      </w:r>
      <w:r w:rsidR="005C72CF" w:rsidRPr="00B71D98"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747BBF39" w14:textId="2B9CE028" w:rsidR="00B71D98" w:rsidRPr="000D0495" w:rsidRDefault="000418CC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40/ Prihodi od komunalne naknade i kom. doprinosa       95.000,00 EUR</w:t>
      </w:r>
    </w:p>
    <w:p w14:paraId="0F2D9F22" w14:textId="77777777" w:rsidR="007707A1" w:rsidRPr="000D0495" w:rsidRDefault="0077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34A06" w14:textId="0A10D55B" w:rsidR="007707A1" w:rsidRPr="000D0495" w:rsidRDefault="007707A1" w:rsidP="007707A1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Sveukupno 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0418CC">
        <w:rPr>
          <w:rFonts w:ascii="Times New Roman" w:eastAsia="Times New Roman" w:hAnsi="Times New Roman" w:cs="Times New Roman"/>
          <w:b/>
          <w:bCs/>
          <w:sz w:val="24"/>
          <w:szCs w:val="24"/>
        </w:rPr>
        <w:t>45</w:t>
      </w:r>
      <w:r w:rsidR="00B71D98">
        <w:rPr>
          <w:rFonts w:ascii="Times New Roman" w:eastAsia="Times New Roman" w:hAnsi="Times New Roman" w:cs="Times New Roman"/>
          <w:b/>
          <w:bCs/>
          <w:sz w:val="24"/>
          <w:szCs w:val="24"/>
        </w:rPr>
        <w:t>0.5</w:t>
      </w:r>
      <w:r w:rsidR="008A60C2"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</w:p>
    <w:p w14:paraId="0C31221E" w14:textId="77777777" w:rsidR="007707A1" w:rsidRPr="000D0495" w:rsidRDefault="007707A1" w:rsidP="007707A1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FA8A3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2BA55AAB" w14:textId="77777777" w:rsidR="00825586" w:rsidRPr="000D0495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06CC3" w14:textId="1E0E1C00" w:rsidR="00F00211" w:rsidRPr="000D0495" w:rsidRDefault="00F00211" w:rsidP="00F0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495">
        <w:rPr>
          <w:rFonts w:ascii="Times New Roman" w:hAnsi="Times New Roman" w:cs="Times New Roman"/>
          <w:sz w:val="24"/>
          <w:szCs w:val="24"/>
        </w:rPr>
        <w:t>Ovaj Program objavit će se u „Službenom vjesniku Brodsko-posavske županije“, a stupa na snagu danom donošenja i primjenjuje se od 1. siječnja 202</w:t>
      </w:r>
      <w:r w:rsidR="000418CC">
        <w:rPr>
          <w:rFonts w:ascii="Times New Roman" w:hAnsi="Times New Roman" w:cs="Times New Roman"/>
          <w:sz w:val="24"/>
          <w:szCs w:val="24"/>
        </w:rPr>
        <w:t>6</w:t>
      </w:r>
      <w:r w:rsidRPr="000D0495">
        <w:rPr>
          <w:rFonts w:ascii="Times New Roman" w:hAnsi="Times New Roman" w:cs="Times New Roman"/>
          <w:sz w:val="24"/>
          <w:szCs w:val="24"/>
        </w:rPr>
        <w:t>. godine.</w:t>
      </w:r>
    </w:p>
    <w:p w14:paraId="25E9464E" w14:textId="77777777" w:rsidR="00825586" w:rsidRPr="000D0495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AECD4" w14:textId="77777777" w:rsidR="00825586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DA047" w14:textId="77777777" w:rsidR="009C545E" w:rsidRPr="004D44DD" w:rsidRDefault="009C545E" w:rsidP="007322E4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4D2E8919" w14:textId="5C26F6AE" w:rsidR="009C545E" w:rsidRPr="004D44DD" w:rsidRDefault="009C545E" w:rsidP="009C545E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0D4E5888" w14:textId="77777777" w:rsidR="009C545E" w:rsidRPr="004D44DD" w:rsidRDefault="009C545E" w:rsidP="009C545E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1A701B9" w14:textId="09D5D5A7" w:rsidR="009C545E" w:rsidRPr="004D44DD" w:rsidRDefault="009C545E" w:rsidP="009C54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KLASA: </w:t>
      </w:r>
      <w:r w:rsidR="007322E4">
        <w:rPr>
          <w:rFonts w:ascii="Times New Roman" w:hAnsi="Times New Roman" w:cs="Times New Roman"/>
          <w:sz w:val="24"/>
          <w:szCs w:val="24"/>
        </w:rPr>
        <w:t>363-01/25-01/16</w:t>
      </w:r>
    </w:p>
    <w:p w14:paraId="4EF9BF0B" w14:textId="61A4CF7C" w:rsidR="009C545E" w:rsidRPr="004D44DD" w:rsidRDefault="009C545E" w:rsidP="009C54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URBROJ: </w:t>
      </w:r>
      <w:r w:rsidR="007322E4">
        <w:rPr>
          <w:rFonts w:ascii="Times New Roman" w:hAnsi="Times New Roman" w:cs="Times New Roman"/>
          <w:sz w:val="24"/>
          <w:szCs w:val="24"/>
        </w:rPr>
        <w:t>2178-25-02-25-1</w:t>
      </w:r>
    </w:p>
    <w:p w14:paraId="5E22E29C" w14:textId="77777777" w:rsidR="009C545E" w:rsidRPr="004D44DD" w:rsidRDefault="009C545E" w:rsidP="009C54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D44DD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D44DD">
        <w:rPr>
          <w:rFonts w:ascii="Times New Roman" w:hAnsi="Times New Roman" w:cs="Times New Roman"/>
          <w:sz w:val="24"/>
          <w:szCs w:val="24"/>
        </w:rPr>
        <w:t>, 9. prosinca 2025. godine</w:t>
      </w:r>
    </w:p>
    <w:p w14:paraId="7B5C5DCC" w14:textId="77777777" w:rsidR="009C545E" w:rsidRPr="004D44DD" w:rsidRDefault="009C545E" w:rsidP="009C545E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760876C9" w14:textId="77777777" w:rsidR="00FF4C9B" w:rsidRDefault="00FF4C9B" w:rsidP="009C545E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87673A" w14:textId="2CE8B22F" w:rsidR="009C545E" w:rsidRPr="004D44DD" w:rsidRDefault="009C545E" w:rsidP="009C545E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628FE952" w14:textId="77777777" w:rsidR="009C545E" w:rsidRPr="004D44DD" w:rsidRDefault="009C545E" w:rsidP="009C545E">
      <w:pPr>
        <w:ind w:right="-567"/>
        <w:jc w:val="right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44DD">
        <w:rPr>
          <w:rFonts w:ascii="Times New Roman" w:hAnsi="Times New Roman" w:cs="Times New Roman"/>
          <w:sz w:val="24"/>
          <w:szCs w:val="24"/>
        </w:rPr>
        <w:t xml:space="preserve"> PREDSJEDNIK OPĆINSKOG VIJEĆA                                                                       </w:t>
      </w:r>
    </w:p>
    <w:p w14:paraId="45F6D30B" w14:textId="77777777" w:rsidR="009C545E" w:rsidRPr="004D44DD" w:rsidRDefault="009C545E" w:rsidP="009C545E">
      <w:pPr>
        <w:jc w:val="both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Josip Marinović</w:t>
      </w:r>
    </w:p>
    <w:p w14:paraId="6C20CF8F" w14:textId="2C86314A" w:rsidR="00825586" w:rsidRPr="000D0495" w:rsidRDefault="007C39D1" w:rsidP="000D0495">
      <w:pPr>
        <w:pStyle w:val="Bezproreda"/>
        <w:rPr>
          <w:rFonts w:eastAsia="Times New Roman"/>
          <w:sz w:val="24"/>
          <w:szCs w:val="24"/>
        </w:rPr>
      </w:pPr>
      <w:r w:rsidRPr="000D0495">
        <w:rPr>
          <w:rFonts w:eastAsia="Times New Roman"/>
          <w:sz w:val="24"/>
          <w:szCs w:val="24"/>
        </w:rPr>
        <w:tab/>
      </w:r>
      <w:r w:rsidRPr="000D0495">
        <w:rPr>
          <w:rFonts w:eastAsia="Times New Roman"/>
          <w:sz w:val="24"/>
          <w:szCs w:val="24"/>
        </w:rPr>
        <w:tab/>
      </w:r>
      <w:r w:rsidRPr="000D0495">
        <w:rPr>
          <w:rFonts w:eastAsia="Times New Roman"/>
          <w:sz w:val="24"/>
          <w:szCs w:val="24"/>
        </w:rPr>
        <w:tab/>
      </w:r>
      <w:r w:rsidRPr="000D0495">
        <w:rPr>
          <w:rFonts w:eastAsia="Times New Roman"/>
          <w:sz w:val="24"/>
          <w:szCs w:val="24"/>
        </w:rPr>
        <w:tab/>
      </w:r>
      <w:r w:rsidRPr="000D0495">
        <w:rPr>
          <w:rFonts w:eastAsia="Times New Roman"/>
          <w:sz w:val="24"/>
          <w:szCs w:val="24"/>
        </w:rPr>
        <w:tab/>
        <w:t xml:space="preserve">  </w:t>
      </w:r>
    </w:p>
    <w:p w14:paraId="7D3A29EB" w14:textId="77777777" w:rsidR="000D0495" w:rsidRPr="000D0495" w:rsidRDefault="000D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D0495" w:rsidRPr="000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CDA"/>
    <w:multiLevelType w:val="multilevel"/>
    <w:tmpl w:val="364C5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933961"/>
    <w:multiLevelType w:val="multilevel"/>
    <w:tmpl w:val="FD9A9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B66FDB"/>
    <w:multiLevelType w:val="multilevel"/>
    <w:tmpl w:val="CD7496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A838CB"/>
    <w:multiLevelType w:val="multilevel"/>
    <w:tmpl w:val="0EFA1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601097"/>
    <w:multiLevelType w:val="hybridMultilevel"/>
    <w:tmpl w:val="E90284E0"/>
    <w:lvl w:ilvl="0" w:tplc="58E267C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5BE7F9C"/>
    <w:multiLevelType w:val="hybridMultilevel"/>
    <w:tmpl w:val="E31C60B2"/>
    <w:lvl w:ilvl="0" w:tplc="FBE62EAA"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6CE16EE"/>
    <w:multiLevelType w:val="hybridMultilevel"/>
    <w:tmpl w:val="7F960686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DAF7C19"/>
    <w:multiLevelType w:val="multilevel"/>
    <w:tmpl w:val="2E2E0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BD145D"/>
    <w:multiLevelType w:val="hybridMultilevel"/>
    <w:tmpl w:val="E1DAF854"/>
    <w:lvl w:ilvl="0" w:tplc="C22C92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89A49D5"/>
    <w:multiLevelType w:val="multilevel"/>
    <w:tmpl w:val="5E54362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002AB"/>
    <w:multiLevelType w:val="multilevel"/>
    <w:tmpl w:val="EDFC77E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44105F"/>
    <w:multiLevelType w:val="hybridMultilevel"/>
    <w:tmpl w:val="9634B314"/>
    <w:lvl w:ilvl="0" w:tplc="C22C92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57B76C0"/>
    <w:multiLevelType w:val="multilevel"/>
    <w:tmpl w:val="EB500F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1E3F36"/>
    <w:multiLevelType w:val="hybridMultilevel"/>
    <w:tmpl w:val="6EE49DE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8626D0"/>
    <w:multiLevelType w:val="hybridMultilevel"/>
    <w:tmpl w:val="74263CD4"/>
    <w:lvl w:ilvl="0" w:tplc="E5628172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9704495"/>
    <w:multiLevelType w:val="hybridMultilevel"/>
    <w:tmpl w:val="89E834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7F148E"/>
    <w:multiLevelType w:val="hybridMultilevel"/>
    <w:tmpl w:val="A3A6807E"/>
    <w:lvl w:ilvl="0" w:tplc="C22C927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25619DF"/>
    <w:multiLevelType w:val="hybridMultilevel"/>
    <w:tmpl w:val="6468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168C9"/>
    <w:multiLevelType w:val="hybridMultilevel"/>
    <w:tmpl w:val="69C8872E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EAA21D7"/>
    <w:multiLevelType w:val="hybridMultilevel"/>
    <w:tmpl w:val="D4622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974A8"/>
    <w:multiLevelType w:val="multilevel"/>
    <w:tmpl w:val="369C5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C3338C"/>
    <w:multiLevelType w:val="hybridMultilevel"/>
    <w:tmpl w:val="1DEC54D2"/>
    <w:lvl w:ilvl="0" w:tplc="5516B17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45873F9"/>
    <w:multiLevelType w:val="hybridMultilevel"/>
    <w:tmpl w:val="AD703C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D0724D"/>
    <w:multiLevelType w:val="hybridMultilevel"/>
    <w:tmpl w:val="D966CFAE"/>
    <w:lvl w:ilvl="0" w:tplc="563804C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5B0D48E3"/>
    <w:multiLevelType w:val="hybridMultilevel"/>
    <w:tmpl w:val="89620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8073B"/>
    <w:multiLevelType w:val="hybridMultilevel"/>
    <w:tmpl w:val="3616771A"/>
    <w:lvl w:ilvl="0" w:tplc="C22C92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5966822"/>
    <w:multiLevelType w:val="multilevel"/>
    <w:tmpl w:val="364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8339F"/>
    <w:multiLevelType w:val="hybridMultilevel"/>
    <w:tmpl w:val="0F406F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9B1412"/>
    <w:multiLevelType w:val="hybridMultilevel"/>
    <w:tmpl w:val="16ECA750"/>
    <w:lvl w:ilvl="0" w:tplc="E29622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D9730D"/>
    <w:multiLevelType w:val="multilevel"/>
    <w:tmpl w:val="F25C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172C32"/>
    <w:multiLevelType w:val="multilevel"/>
    <w:tmpl w:val="6AA6C48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CC0D9E"/>
    <w:multiLevelType w:val="multilevel"/>
    <w:tmpl w:val="3448334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7291884">
    <w:abstractNumId w:val="0"/>
  </w:num>
  <w:num w:numId="2" w16cid:durableId="1949239014">
    <w:abstractNumId w:val="20"/>
  </w:num>
  <w:num w:numId="3" w16cid:durableId="1718777744">
    <w:abstractNumId w:val="3"/>
  </w:num>
  <w:num w:numId="4" w16cid:durableId="2027974777">
    <w:abstractNumId w:val="10"/>
  </w:num>
  <w:num w:numId="5" w16cid:durableId="1623462787">
    <w:abstractNumId w:val="1"/>
  </w:num>
  <w:num w:numId="6" w16cid:durableId="1207450652">
    <w:abstractNumId w:val="12"/>
  </w:num>
  <w:num w:numId="7" w16cid:durableId="350837075">
    <w:abstractNumId w:val="7"/>
  </w:num>
  <w:num w:numId="8" w16cid:durableId="1333139949">
    <w:abstractNumId w:val="22"/>
  </w:num>
  <w:num w:numId="9" w16cid:durableId="377633231">
    <w:abstractNumId w:val="13"/>
  </w:num>
  <w:num w:numId="10" w16cid:durableId="2074232730">
    <w:abstractNumId w:val="2"/>
  </w:num>
  <w:num w:numId="11" w16cid:durableId="1591088506">
    <w:abstractNumId w:val="9"/>
  </w:num>
  <w:num w:numId="12" w16cid:durableId="1787651672">
    <w:abstractNumId w:val="16"/>
  </w:num>
  <w:num w:numId="13" w16cid:durableId="183129328">
    <w:abstractNumId w:val="31"/>
  </w:num>
  <w:num w:numId="14" w16cid:durableId="401684570">
    <w:abstractNumId w:val="27"/>
  </w:num>
  <w:num w:numId="15" w16cid:durableId="563178553">
    <w:abstractNumId w:val="15"/>
  </w:num>
  <w:num w:numId="16" w16cid:durableId="1647667609">
    <w:abstractNumId w:val="17"/>
  </w:num>
  <w:num w:numId="17" w16cid:durableId="183055139">
    <w:abstractNumId w:val="30"/>
  </w:num>
  <w:num w:numId="18" w16cid:durableId="186216973">
    <w:abstractNumId w:val="18"/>
  </w:num>
  <w:num w:numId="19" w16cid:durableId="116266576">
    <w:abstractNumId w:val="24"/>
  </w:num>
  <w:num w:numId="20" w16cid:durableId="725643664">
    <w:abstractNumId w:val="23"/>
  </w:num>
  <w:num w:numId="21" w16cid:durableId="1041982751">
    <w:abstractNumId w:val="8"/>
  </w:num>
  <w:num w:numId="22" w16cid:durableId="1330525264">
    <w:abstractNumId w:val="19"/>
  </w:num>
  <w:num w:numId="23" w16cid:durableId="521749237">
    <w:abstractNumId w:val="6"/>
  </w:num>
  <w:num w:numId="24" w16cid:durableId="1721904004">
    <w:abstractNumId w:val="25"/>
  </w:num>
  <w:num w:numId="25" w16cid:durableId="831525564">
    <w:abstractNumId w:val="21"/>
  </w:num>
  <w:num w:numId="26" w16cid:durableId="88425740">
    <w:abstractNumId w:val="11"/>
  </w:num>
  <w:num w:numId="27" w16cid:durableId="1927106904">
    <w:abstractNumId w:val="26"/>
  </w:num>
  <w:num w:numId="28" w16cid:durableId="103114292">
    <w:abstractNumId w:val="29"/>
  </w:num>
  <w:num w:numId="29" w16cid:durableId="633759509">
    <w:abstractNumId w:val="4"/>
  </w:num>
  <w:num w:numId="30" w16cid:durableId="655379693">
    <w:abstractNumId w:val="28"/>
  </w:num>
  <w:num w:numId="31" w16cid:durableId="350567444">
    <w:abstractNumId w:val="14"/>
  </w:num>
  <w:num w:numId="32" w16cid:durableId="671421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586"/>
    <w:rsid w:val="000418CC"/>
    <w:rsid w:val="00076D8B"/>
    <w:rsid w:val="00084E64"/>
    <w:rsid w:val="000D0495"/>
    <w:rsid w:val="000D5FED"/>
    <w:rsid w:val="000E3F82"/>
    <w:rsid w:val="000F568D"/>
    <w:rsid w:val="00131235"/>
    <w:rsid w:val="001B7ACE"/>
    <w:rsid w:val="001C6882"/>
    <w:rsid w:val="00200060"/>
    <w:rsid w:val="00221CAD"/>
    <w:rsid w:val="00223E47"/>
    <w:rsid w:val="00234DA3"/>
    <w:rsid w:val="0027280E"/>
    <w:rsid w:val="002C43D3"/>
    <w:rsid w:val="003B4095"/>
    <w:rsid w:val="003C79AE"/>
    <w:rsid w:val="00464827"/>
    <w:rsid w:val="00551D90"/>
    <w:rsid w:val="0056352F"/>
    <w:rsid w:val="00575C4C"/>
    <w:rsid w:val="005C72CF"/>
    <w:rsid w:val="005D1404"/>
    <w:rsid w:val="006762E2"/>
    <w:rsid w:val="0070337B"/>
    <w:rsid w:val="007322E4"/>
    <w:rsid w:val="007707A1"/>
    <w:rsid w:val="007C39D1"/>
    <w:rsid w:val="00825586"/>
    <w:rsid w:val="00856C1A"/>
    <w:rsid w:val="008A512D"/>
    <w:rsid w:val="008A60C2"/>
    <w:rsid w:val="00931DBD"/>
    <w:rsid w:val="00970080"/>
    <w:rsid w:val="009C3793"/>
    <w:rsid w:val="009C545E"/>
    <w:rsid w:val="00A86C05"/>
    <w:rsid w:val="00AC0617"/>
    <w:rsid w:val="00AD3AE6"/>
    <w:rsid w:val="00B10A95"/>
    <w:rsid w:val="00B71D98"/>
    <w:rsid w:val="00BB5FFE"/>
    <w:rsid w:val="00C610AE"/>
    <w:rsid w:val="00C656BD"/>
    <w:rsid w:val="00C701A6"/>
    <w:rsid w:val="00CC6A30"/>
    <w:rsid w:val="00CE33A5"/>
    <w:rsid w:val="00D876F9"/>
    <w:rsid w:val="00E17C68"/>
    <w:rsid w:val="00E63178"/>
    <w:rsid w:val="00E86300"/>
    <w:rsid w:val="00EA6518"/>
    <w:rsid w:val="00F00211"/>
    <w:rsid w:val="00FC03B4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0BF5"/>
  <w15:docId w15:val="{5AB80E12-7B28-4BF2-9F03-05BD8496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1D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8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D0495"/>
    <w:pPr>
      <w:spacing w:after="0" w:line="240" w:lineRule="auto"/>
    </w:pPr>
    <w:rPr>
      <w:sz w:val="21"/>
      <w:szCs w:val="21"/>
    </w:rPr>
  </w:style>
  <w:style w:type="paragraph" w:styleId="StandardWeb">
    <w:name w:val="Normal (Web)"/>
    <w:basedOn w:val="Normal"/>
    <w:uiPriority w:val="99"/>
    <w:semiHidden/>
    <w:unhideWhenUsed/>
    <w:rsid w:val="0013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Barišić</cp:lastModifiedBy>
  <cp:revision>59</cp:revision>
  <cp:lastPrinted>2025-12-10T10:31:00Z</cp:lastPrinted>
  <dcterms:created xsi:type="dcterms:W3CDTF">2019-12-09T09:31:00Z</dcterms:created>
  <dcterms:modified xsi:type="dcterms:W3CDTF">2025-12-10T10:42:00Z</dcterms:modified>
</cp:coreProperties>
</file>